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111" w:after="0"/>
        <w:ind w:left="1154" w:right="1159"/>
        <w:jc w:val="center"/>
        <w:rPr>
          <w:rFonts w:ascii="Arial" w:hAnsi="Arial" w:eastAsia="Times New Roman" w:cs="Arial"/>
          <w:b/>
          <w:bCs/>
          <w:color w:val="000000"/>
          <w:sz w:val="26"/>
          <w:szCs w:val="26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26"/>
          <w:szCs w:val="26"/>
          <w:lang w:eastAsia="pl-PL"/>
        </w:rPr>
        <w:t>REGULAMIN PROJEKTU INTERDYSCYPLINARNEGO</w:t>
      </w:r>
    </w:p>
    <w:p>
      <w:pPr>
        <w:pStyle w:val="Normal"/>
        <w:spacing w:lineRule="auto" w:line="240" w:before="111" w:after="0"/>
        <w:ind w:left="1154" w:right="1159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26"/>
          <w:szCs w:val="26"/>
          <w:lang w:eastAsia="pl-PL"/>
        </w:rPr>
        <w:t>na zakończenie lata</w:t>
      </w:r>
    </w:p>
    <w:p>
      <w:pPr>
        <w:pStyle w:val="Normal"/>
        <w:spacing w:lineRule="auto" w:line="240" w:before="176" w:after="0"/>
        <w:ind w:right="4"/>
        <w:jc w:val="center"/>
        <w:rPr>
          <w:rFonts w:ascii="Arial" w:hAnsi="Arial" w:eastAsia="Times New Roman" w:cs="Arial"/>
          <w:b/>
          <w:bCs/>
          <w:color w:val="000000"/>
          <w:sz w:val="26"/>
          <w:szCs w:val="26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26"/>
          <w:szCs w:val="26"/>
          <w:lang w:eastAsia="pl-PL"/>
        </w:rPr>
        <w:t xml:space="preserve">JESZCZE CHWILA ZABAWY </w:t>
      </w:r>
    </w:p>
    <w:p>
      <w:pPr>
        <w:pStyle w:val="Normal"/>
        <w:spacing w:lineRule="auto" w:line="240" w:before="176" w:after="0"/>
        <w:ind w:right="4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26"/>
          <w:szCs w:val="26"/>
          <w:lang w:eastAsia="pl-PL"/>
        </w:rPr>
        <w:t>SCKM 2026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1" w:after="0"/>
        <w:ind w:left="1151" w:right="1159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color w:val="000000"/>
          <w:sz w:val="26"/>
          <w:szCs w:val="26"/>
          <w:lang w:eastAsia="pl-PL"/>
        </w:rPr>
        <w:t>organizowanego przez Staromiejskie Centrum Kultury Młodzieży przy ul. Wietora 13-15 w Krakowie</w:t>
      </w:r>
    </w:p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ORGANIZACJA ZAJĘĆ W AKCJI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p>
      <w:pPr>
        <w:pStyle w:val="Normal"/>
        <w:numPr>
          <w:ilvl w:val="0"/>
          <w:numId w:val="1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Projekt interdyscyplinarny JESZCZE CHWILA ZABAWY  to projekt o charakterze półkolonii realizowany w dniach od 24 do 28 sierpnia 2026 r.</w:t>
      </w:r>
    </w:p>
    <w:p>
      <w:pPr>
        <w:pStyle w:val="Normal"/>
        <w:numPr>
          <w:ilvl w:val="0"/>
          <w:numId w:val="1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Zajęcia odbywają się od poniedziałku do piątku w godzinach 9.00–15.00.</w:t>
      </w:r>
    </w:p>
    <w:p>
      <w:pPr>
        <w:pStyle w:val="Normal"/>
        <w:numPr>
          <w:ilvl w:val="0"/>
          <w:numId w:val="1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 xml:space="preserve">Nauczyciele z SCKM biorą odpowiedzialność za dzieci w godz. 9.00–15.00. Prosimy </w:t>
      </w:r>
      <w:r>
        <w:rPr>
          <w:rFonts w:eastAsia="Times New Roman" w:cs="Arial" w:ascii="Arial" w:hAnsi="Arial"/>
          <w:color w:val="000000"/>
          <w:shd w:fill="auto" w:val="clear"/>
          <w:lang w:eastAsia="pl-PL"/>
        </w:rPr>
        <w:t>o odbieranie dzieci najpóźniej do godz. 15.15.</w:t>
      </w:r>
    </w:p>
    <w:p>
      <w:pPr>
        <w:pStyle w:val="Normal"/>
        <w:numPr>
          <w:ilvl w:val="0"/>
          <w:numId w:val="1"/>
        </w:numPr>
        <w:spacing w:lineRule="auto" w:line="240" w:before="0" w:after="0"/>
        <w:textAlignment w:val="baseline"/>
        <w:rPr>
          <w:highlight w:val="none"/>
          <w:shd w:fill="auto" w:val="clear"/>
        </w:rPr>
      </w:pPr>
      <w:r>
        <w:rPr>
          <w:rFonts w:eastAsia="Times New Roman" w:cs="Arial" w:ascii="Arial" w:hAnsi="Arial"/>
          <w:color w:val="000000"/>
          <w:shd w:fill="auto" w:val="clear"/>
          <w:lang w:eastAsia="pl-PL"/>
        </w:rPr>
        <w:t>Dzieci uczestniczą w zajęciach organizowanych w dwóch blokach: przedpołudniowym i popołudniowym. Między godziną 12.30-13.30 dzieci z wychowawcami udają się na obiad do Szkoły Podstawowej nr 22.</w:t>
      </w:r>
    </w:p>
    <w:p>
      <w:pPr>
        <w:pStyle w:val="Normal"/>
        <w:numPr>
          <w:ilvl w:val="0"/>
          <w:numId w:val="1"/>
        </w:numPr>
        <w:spacing w:lineRule="auto" w:line="240" w:before="0" w:after="0"/>
        <w:textAlignment w:val="baseline"/>
        <w:rPr>
          <w:highlight w:val="none"/>
          <w:shd w:fill="auto" w:val="clear"/>
        </w:rPr>
      </w:pPr>
      <w:r>
        <w:rPr>
          <w:rFonts w:eastAsia="Times New Roman" w:cs="Arial" w:ascii="Arial" w:hAnsi="Arial"/>
          <w:color w:val="000000"/>
          <w:shd w:fill="auto" w:val="clear"/>
          <w:lang w:eastAsia="pl-PL"/>
        </w:rPr>
        <w:t>Dzieci podzielone są na 2 lub 3 stałe grupy (w zależności od ilości zgłoszeń). Każda grupa liczy 12 osób. </w:t>
      </w:r>
    </w:p>
    <w:p>
      <w:pPr>
        <w:pStyle w:val="Normal"/>
        <w:numPr>
          <w:ilvl w:val="0"/>
          <w:numId w:val="1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SCKM zastrzega sobie możliwość reorganizacji zajęć z zachowaniem zasad bezpieczeństwa.</w:t>
      </w:r>
    </w:p>
    <w:p>
      <w:pPr>
        <w:pStyle w:val="Normal"/>
        <w:numPr>
          <w:ilvl w:val="0"/>
          <w:numId w:val="1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Grupy przemieszczają się tylko pod opieką nauczyciela.</w:t>
      </w:r>
    </w:p>
    <w:p>
      <w:pPr>
        <w:pStyle w:val="Normal"/>
        <w:numPr>
          <w:ilvl w:val="0"/>
          <w:numId w:val="1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 xml:space="preserve">Szczegóły dotyczące przebywania na terenie SCKM, regulują „Zasady bezpieczeństwa zdrowotnego oraz higienicznych i bezpiecznych warunków na terenie Staromiejskiego Centrum Kultury Młodzieży” w Krakowie przy ul. Wietora 13-15, w roku szkolnym 2025/2026” oraz </w:t>
      </w:r>
      <w:r>
        <w:rPr>
          <w:rFonts w:eastAsia="Times New Roman" w:cs="Arial" w:ascii="Arial" w:hAnsi="Arial"/>
          <w:b/>
          <w:bCs/>
          <w:color w:val="000000"/>
          <w:lang w:eastAsia="pl-PL"/>
        </w:rPr>
        <w:t>„Standardy ochrony małoletnich”</w:t>
      </w:r>
      <w:r>
        <w:rPr>
          <w:rFonts w:eastAsia="Times New Roman" w:cs="Arial" w:ascii="Arial" w:hAnsi="Arial"/>
          <w:color w:val="000000"/>
          <w:lang w:eastAsia="pl-PL"/>
        </w:rPr>
        <w:t>  zgodne z  zarządzeniem nr 6 Dyrektora SCKM w sprawie Standardów Ochrony Małoletnich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ZASADY UCZESTNICTWA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Dzieci uczestniczą w zajęciach zgodnie z programem dnia.</w:t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Uczestnicy mają obowiązek stosować się do poleceń nauczycieli i zachowywać się w sposób nieutrudniający innym udziału w zajęciach.</w:t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W przypadku naruszania zasad bezpieczeństwa oraz nagannego zachowania przez dziecko, zostanie ono pozbawione możliwości dalszego udziału w projekcie. W tym przypadku rodzice są zobowiązani do natychmiastowego odebrania dziecka z SCKM.</w:t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Rodzice lub opiekunowie zobowiązują się do pokrycia kosztów naprawy szkód wyrządzonych przez dziecko.</w:t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Uczestnicy podczas zajęć nie mogą korzystać z telefonów komórkowych, chyba że wymagają tego zajęcia.</w:t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Uczestnictwo w projekcie jest równoznaczne z wyrażeniem zgody na wyjścia poza teren SCKM oraz na przetwarzanie danych osobowych na potrzeby zapewnienia bezpieczeństwa i ochrony zdrowia dziecka.</w:t>
        <w:br/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Samodzielny lub wcześniejszy powrót dziecka do domu z SCKM jest możliwy na podstawie pisemnej zgody rodzica/opiekuna prawnego zawartych w „Karcie kwalifikacji uczestnika wypoczynku”</w:t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W przypadku uczestników wymagających regularnego podawania leków należy bezwzględnie skontaktować się z kierownikiem projektu.</w:t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Uczestnik zobowiązany jest do stosowania się do wytycznych niniejszego regulaminu oraz „Zasad bezpieczeństwa zdrowotnego oraz higienicznych i bezpiecznych warunków na terenie Staromiejskiego Centrum Kultury Młodzieży w Krakowie przy ul. Wietora 13-15 w roku szkolnym 2023/2024”</w:t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 xml:space="preserve">W placówce obowiązuje polityka ochrony małoletnich. Zapoznać się z nią można w Sekretariacie placówki lub na stronie  pod adresem: </w:t>
      </w:r>
      <w:hyperlink r:id="rId2">
        <w:r>
          <w:rPr>
            <w:rStyle w:val="Style9"/>
            <w:rFonts w:eastAsia="Times New Roman" w:cs="Arial" w:ascii="Arial" w:hAnsi="Arial"/>
            <w:color w:val="000080"/>
            <w:u w:val="single"/>
            <w:lang w:eastAsia="pl-PL"/>
          </w:rPr>
          <w:t>https://www.sckm.krakow.pl/dokumenty</w:t>
        </w:r>
      </w:hyperlink>
      <w:r>
        <w:rPr>
          <w:rFonts w:eastAsia="Times New Roman" w:cs="Arial" w:ascii="Arial" w:hAnsi="Arial"/>
          <w:color w:val="000000"/>
          <w:lang w:eastAsia="pl-PL"/>
        </w:rPr>
        <w:t> </w:t>
      </w:r>
    </w:p>
    <w:p>
      <w:pPr>
        <w:pStyle w:val="Normal"/>
        <w:numPr>
          <w:ilvl w:val="0"/>
          <w:numId w:val="2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Zapisanie dziecka do udziału w projekcie JESZCZE CHWILA ZABAWY jest równoznaczne z akceptacją niniejszego Regulaminu.</w:t>
      </w:r>
    </w:p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ZASADY ZAPISÓW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p>
      <w:pPr>
        <w:pStyle w:val="Normal"/>
        <w:numPr>
          <w:ilvl w:val="0"/>
          <w:numId w:val="3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Osoby wpisane w karcie zgłoszenia jako opiekunowie prawni uczestnika wakacji zobowiązani są do bycia w stałym kontakcie mailowym lub telefonicznym z organizatorami. </w:t>
      </w:r>
    </w:p>
    <w:p>
      <w:pPr>
        <w:pStyle w:val="Normal"/>
        <w:numPr>
          <w:ilvl w:val="0"/>
          <w:numId w:val="3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W przypadku braku dostarczenia potwierdzenia przelewu w ustalonym terminie, organizator zastrzega sobie prawo do usunięcia dziecka z listy uczestników. </w:t>
      </w:r>
    </w:p>
    <w:p>
      <w:pPr>
        <w:pStyle w:val="Normal"/>
        <w:numPr>
          <w:ilvl w:val="0"/>
          <w:numId w:val="3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Rodzic lub prawny opiekun zobowiązuje się do aktywnego udziału w procesie zapisywania dziecka na letnie zajęcia wakacyjne poprzez regularną komunikację z organizatorem. W przypadku braku kontaktu ze strony rodzica/opiekuna przez 5 dni, organizator zastrzega sobie prawo do usunięcia dziecka z listy uczestników.</w:t>
      </w:r>
    </w:p>
    <w:p>
      <w:pPr>
        <w:pStyle w:val="Normal"/>
        <w:numPr>
          <w:ilvl w:val="0"/>
          <w:numId w:val="3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Dzieci zapisywane są do grup w miarę wolnych miejsc. O zapisie decyduje kolejność zgłoszeń.</w:t>
      </w:r>
    </w:p>
    <w:p>
      <w:pPr>
        <w:pStyle w:val="Normal"/>
        <w:numPr>
          <w:ilvl w:val="0"/>
          <w:numId w:val="3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 xml:space="preserve">Zapis na listę uczestników następuje </w:t>
      </w:r>
      <w:r>
        <w:rPr>
          <w:rFonts w:eastAsia="Times New Roman" w:cs="Arial" w:ascii="Arial" w:hAnsi="Arial"/>
          <w:b/>
          <w:bCs/>
          <w:color w:val="000000"/>
          <w:lang w:eastAsia="pl-PL"/>
        </w:rPr>
        <w:t>po przesłaniu kompletnego formularza</w:t>
      </w:r>
      <w:r>
        <w:rPr>
          <w:rFonts w:eastAsia="Times New Roman" w:cs="Arial" w:ascii="Arial" w:hAnsi="Arial"/>
          <w:color w:val="000000"/>
          <w:lang w:eastAsia="pl-PL"/>
        </w:rPr>
        <w:t xml:space="preserve"> zapisów i </w:t>
      </w:r>
      <w:r>
        <w:rPr>
          <w:rFonts w:eastAsia="Times New Roman" w:cs="Arial" w:ascii="Arial" w:hAnsi="Arial"/>
          <w:b/>
          <w:bCs/>
          <w:color w:val="000000"/>
          <w:lang w:eastAsia="pl-PL"/>
        </w:rPr>
        <w:t>otrzymaniu potwierdzenia e-mailowego przez organizatorów.</w:t>
      </w:r>
      <w:r>
        <w:rPr>
          <w:rFonts w:eastAsia="Times New Roman" w:cs="Arial" w:ascii="Arial" w:hAnsi="Arial"/>
          <w:color w:val="000000"/>
          <w:lang w:eastAsia="pl-PL"/>
        </w:rPr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0"/>
        <w:textAlignment w:val="baseline"/>
        <w:rPr>
          <w:rFonts w:ascii="Arial" w:hAnsi="Arial" w:eastAsia="Times New Roman" w:cs="Arial"/>
          <w:color w:val="000000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Rodzic lub opiekun zobowiązuje się do wysłania potwierdzenia przelewu zgodnie z wytycznymi znajdującymi się na stronie SCKM.</w:t>
      </w:r>
    </w:p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OBOWIĄZKI NAUCZYCIELI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240" w:before="0" w:after="0"/>
        <w:ind w:hanging="360" w:left="709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Nauczyciele zobowiązują się do przestrzegania zasad BHP podczas zajęć i w trakcie wyjść na wycieczki oraz „Zasad bezpieczeństwa zdrowotnego oraz higienicznych i bezpiecznych warunków na terenie Staromiejskiego Centrum Kultury Młodzieży w Krakowie przy Ul. Wietora 13-15 w roku szkolnym 2025/2026”</w:t>
      </w:r>
    </w:p>
    <w:p>
      <w:pPr>
        <w:pStyle w:val="Normal"/>
        <w:numPr>
          <w:ilvl w:val="0"/>
          <w:numId w:val="4"/>
        </w:numPr>
        <w:tabs>
          <w:tab w:val="clear" w:pos="708"/>
        </w:tabs>
        <w:spacing w:lineRule="auto" w:line="240" w:before="0" w:after="0"/>
        <w:ind w:hanging="283" w:left="709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W czasie trwania zajęć oraz do momentu przekazania grupy innemu nauczycielowi, wychowawca bierze pełną odpowiedzialność za dzieci na terenie budynku i poza nim.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240" w:before="0" w:after="0"/>
        <w:ind w:hanging="252" w:left="709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Każdorazowo po wyjściu z budynku nauczyciel upewnia się czy wszyscy uczestnicy projektu są obecni.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240" w:before="0" w:after="0"/>
        <w:ind w:hanging="252" w:left="709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Nauczyciel powinien przychodzić 15 minut przed zajęciami w celu odebrania kluczy i przygotowania sali.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240" w:before="0" w:after="0"/>
        <w:ind w:hanging="252" w:left="709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Wszelkie spóźnienia oraz nieobecność należy zgłosić telefonicznie do sekretariatu oraz do kierownika ferii.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spacing w:lineRule="auto" w:line="240" w:before="0" w:after="0"/>
        <w:ind w:hanging="252" w:left="709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Nauczyciel zobowiązany jest do uzupełniania dokumentacji pracy na bieżąco i przekazywaniu dziennika nauczycielom z kolejnego bloku.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817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pl-PL"/>
        </w:rPr>
      </w:pPr>
      <w:r>
        <w:rPr>
          <w:rFonts w:eastAsia="Times New Roman" w:cs="Arial" w:ascii="Arial" w:hAnsi="Arial"/>
          <w:color w:val="000000"/>
          <w:lang w:eastAsia="pl-PL"/>
        </w:rPr>
        <w:t>Po zakończeniu zajęć należy zwrócić dziennik na portiernię.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8b2e91"/>
    <w:rPr>
      <w:color w:val="0000FF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8b2e9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sckm.krakow.pl/dokumenty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LibreOffice/25.2.7.2$Windows_X86_64 LibreOffice_project/5cbfd1ab6520636bb5f7b99185aa69bd7456825d</Application>
  <AppVersion>15.0000</AppVersion>
  <Pages>2</Pages>
  <Words>698</Words>
  <Characters>4459</Characters>
  <CharactersWithSpaces>5098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2024-07-08T08:41:00Z</dcterms:created>
  <dc:creator>sckm</dc:creator>
  <dc:description/>
  <dc:language>pl-PL</dc:language>
  <cp:lastModifiedBy/>
  <cp:lastPrinted>2026-08-03T09:16:00Z</cp:lastPrinted>
  <dcterms:modified xsi:type="dcterms:W3CDTF">2026-08-04T15:40:24Z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